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664" w:right="441" w:firstLine="6.000000000000227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xnb1jb6pebo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664" w:right="441" w:firstLine="6.000000000000227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q3b7et2j7kn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Piano nazionale di ripresa e resilienza, Missione 4 – Istruzione e ricerca – Componente 1 – Potenziamento dell’offerta dei servizi di istruzione: dagli asili nido alle università – 1.4: Intervento straordinario finalizzato alla riduzione dei divari territoriali nelle scuole secondarie di primo e di secondo grado e alla lotta alla dispersione scolastica. </w:t>
      </w:r>
    </w:p>
    <w:p w:rsidR="00000000" w:rsidDel="00000000" w:rsidP="00000000" w:rsidRDefault="00000000" w:rsidRPr="00000000" w14:paraId="00000004">
      <w:pPr>
        <w:spacing w:line="276" w:lineRule="auto"/>
        <w:ind w:left="5664" w:right="441" w:firstLine="6.000000000000227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lyfnqvq6ozr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Titolo del Progetto: Incontriamoci 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CUP: E94D22005920006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5664" w:right="441" w:firstLine="6.000000000000227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rpyuvyfygmk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right="441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5g3c6091xw1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lzddujllwwof" w:id="5"/>
      <w:bookmarkEnd w:id="5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RICONOSCIMENTO RILASCIO DELL’ATTESTATO DI FREQUENZA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mldeqqox297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e1yhqn65zz0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7v87a09d6s7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vrs063pjgbc7" w:id="9"/>
      <w:bookmarkEnd w:id="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docente esperto dell’Istituto di istruzione superiore Cestari - Righi - Sandonà, all’uopo nominato, in relazione alle attività formative svolte dai discenti dell’Istituto ai fini del potenziamento dell’offerta formativa nell’ambito del progetto “Incontriamoci a Scuola” - relativamente all’edizione ________________________________________________, </w:t>
      </w:r>
    </w:p>
    <w:p w:rsidR="00000000" w:rsidDel="00000000" w:rsidP="00000000" w:rsidRDefault="00000000" w:rsidRPr="00000000" w14:paraId="0000000F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crzvyvzqju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kya1cigqgg1y" w:id="11"/>
      <w:bookmarkEnd w:id="1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certifica </w:t>
      </w:r>
    </w:p>
    <w:p w:rsidR="00000000" w:rsidDel="00000000" w:rsidP="00000000" w:rsidRDefault="00000000" w:rsidRPr="00000000" w14:paraId="00000011">
      <w:pPr>
        <w:spacing w:line="276" w:lineRule="auto"/>
        <w:ind w:left="0" w:right="44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w9beo0y7pzs7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ki47a6y1134" w:id="13"/>
      <w:bookmarkEnd w:id="1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 la/o studentessa/e _______________________________________________ della classe _________ nell’a.s. 2023-2024 ha raggiunto la frequenza minima di partecipazione ai corsi attivati nell’ambito del progetto PNRR sopra indicato per ottenere la certificazione che verrà rilasciata dai responsabili della piattaforma di progetto.</w:t>
      </w:r>
    </w:p>
    <w:p w:rsidR="00000000" w:rsidDel="00000000" w:rsidP="00000000" w:rsidRDefault="00000000" w:rsidRPr="00000000" w14:paraId="00000013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r63hi3wagpd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bswgjsiguung" w:id="15"/>
      <w:bookmarkEnd w:id="1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Chioggia, lì 7.6.2024</w:t>
      </w:r>
    </w:p>
    <w:p w:rsidR="00000000" w:rsidDel="00000000" w:rsidP="00000000" w:rsidRDefault="00000000" w:rsidRPr="00000000" w14:paraId="00000015">
      <w:pPr>
        <w:spacing w:line="276" w:lineRule="auto"/>
        <w:ind w:left="0" w:right="441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tp69dtqnw3r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right="441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su0smxpp8j0e" w:id="17"/>
      <w:bookmarkEnd w:id="1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docente esperto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both"/>
      <w:rPr>
        <w:sz w:val="16"/>
        <w:szCs w:val="16"/>
      </w:rPr>
    </w:pPr>
    <w:r w:rsidDel="00000000" w:rsidR="00000000" w:rsidRPr="00000000">
      <w:rPr/>
      <w:drawing>
        <wp:inline distB="0" distT="0" distL="0" distR="0">
          <wp:extent cx="6210300" cy="1101654"/>
          <wp:effectExtent b="0" l="0" r="0" t="0"/>
          <wp:docPr descr="Immagine che contiene testo&#10;&#10;Descrizione generata automaticamente" id="8" name="image2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0300" cy="1101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ISTITUTO DI ISTRUZIONE SUPERIORE  </w:t>
    </w:r>
    <w:r w:rsidDel="00000000" w:rsidR="00000000" w:rsidRPr="00000000">
      <w:rPr>
        <w:b w:val="1"/>
        <w:sz w:val="24"/>
        <w:szCs w:val="24"/>
        <w:rtl w:val="0"/>
      </w:rPr>
      <w:t xml:space="preserve">“CESTARI - RIGHI”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5446395</wp:posOffset>
          </wp:positionH>
          <wp:positionV relativeFrom="paragraph">
            <wp:posOffset>-12064</wp:posOffset>
          </wp:positionV>
          <wp:extent cx="876300" cy="857250"/>
          <wp:effectExtent b="0" l="0" r="0" t="0"/>
          <wp:wrapNone/>
          <wp:docPr descr="logonew_testata" id="7" name="image1.png"/>
          <a:graphic>
            <a:graphicData uri="http://schemas.openxmlformats.org/drawingml/2006/picture">
              <pic:pic>
                <pic:nvPicPr>
                  <pic:cNvPr descr="logonew_testat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9526</wp:posOffset>
          </wp:positionH>
          <wp:positionV relativeFrom="paragraph">
            <wp:posOffset>-21589</wp:posOffset>
          </wp:positionV>
          <wp:extent cx="781050" cy="866775"/>
          <wp:effectExtent b="0" l="0" r="0" t="0"/>
          <wp:wrapNone/>
          <wp:docPr descr="output_immagine" id="9" name="image3.jpg"/>
          <a:graphic>
            <a:graphicData uri="http://schemas.openxmlformats.org/drawingml/2006/picture">
              <pic:pic>
                <pic:nvPicPr>
                  <pic:cNvPr descr="output_immagin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Borgo San Giovanni, 12/A  - 30015  Chioggia (VE) </w:t>
      <w:br w:type="textWrapping"/>
      <w:t xml:space="preserve">Tel. 041.4967600  Fax 041.4967733</w:t>
    </w:r>
    <w:r w:rsidDel="00000000" w:rsidR="00000000" w:rsidRPr="00000000">
      <w:rPr>
        <w:sz w:val="24"/>
        <w:szCs w:val="24"/>
        <w:rtl w:val="0"/>
      </w:rPr>
      <w:br w:type="textWrapping"/>
    </w:r>
    <w:r w:rsidDel="00000000" w:rsidR="00000000" w:rsidRPr="00000000">
      <w:rPr>
        <w:sz w:val="18"/>
        <w:szCs w:val="18"/>
        <w:rtl w:val="0"/>
      </w:rPr>
      <w:t xml:space="preserve">Cod. Mecc. VEIS02200R – C.F. 91021780274</w:t>
      <w:br w:type="textWrapping"/>
      <w:t xml:space="preserve"> e-mail:   </w:t>
    </w:r>
    <w:hyperlink r:id="rId4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veis02200r@istruzione.it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e-mail certificata: </w:t>
    </w:r>
    <w:hyperlink r:id="rId5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veis02200r@pec.istruzione.it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10740.0" w:type="dxa"/>
      <w:jc w:val="left"/>
      <w:tblInd w:w="-433.0" w:type="dxa"/>
      <w:tblLayout w:type="fixed"/>
      <w:tblLook w:val="0400"/>
    </w:tblPr>
    <w:tblGrid>
      <w:gridCol w:w="3227"/>
      <w:gridCol w:w="3984"/>
      <w:gridCol w:w="3529"/>
      <w:tblGridChange w:id="0">
        <w:tblGrid>
          <w:gridCol w:w="3227"/>
          <w:gridCol w:w="3984"/>
          <w:gridCol w:w="3529"/>
        </w:tblGrid>
      </w:tblGridChange>
    </w:tblGrid>
    <w:tr>
      <w:trPr>
        <w:cantSplit w:val="0"/>
        <w:trHeight w:val="788" w:hRule="atLeast"/>
        <w:tblHeader w:val="0"/>
      </w:trPr>
      <w:tc>
        <w:tcPr/>
        <w:p w:rsidR="00000000" w:rsidDel="00000000" w:rsidP="00000000" w:rsidRDefault="00000000" w:rsidRPr="00000000" w14:paraId="0000001D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I.T.C.S  “Domenico Cestari”</w:t>
          </w:r>
        </w:p>
        <w:p w:rsidR="00000000" w:rsidDel="00000000" w:rsidP="00000000" w:rsidRDefault="00000000" w:rsidRPr="00000000" w14:paraId="0000001E">
          <w:pPr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Cod. Mecc.   VETD022013 (diurno)</w:t>
          </w:r>
        </w:p>
        <w:p w:rsidR="00000000" w:rsidDel="00000000" w:rsidP="00000000" w:rsidRDefault="00000000" w:rsidRPr="00000000" w14:paraId="0000001F">
          <w:pPr>
            <w:jc w:val="center"/>
            <w:rPr>
              <w:b w:val="1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Cod. Mecc.: VETD02251C (serale)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tabs>
              <w:tab w:val="center" w:leader="none" w:pos="4819"/>
              <w:tab w:val="right" w:leader="none" w:pos="9638"/>
            </w:tabs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I.T.I.S. “Augusto Righi”</w:t>
          </w:r>
        </w:p>
        <w:p w:rsidR="00000000" w:rsidDel="00000000" w:rsidP="00000000" w:rsidRDefault="00000000" w:rsidRPr="00000000" w14:paraId="00000021">
          <w:pPr>
            <w:tabs>
              <w:tab w:val="center" w:leader="none" w:pos="4819"/>
              <w:tab w:val="right" w:leader="none" w:pos="9638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Cod.Mecc.VETF022019 (diurno)</w:t>
          </w:r>
        </w:p>
        <w:p w:rsidR="00000000" w:rsidDel="00000000" w:rsidP="00000000" w:rsidRDefault="00000000" w:rsidRPr="00000000" w14:paraId="00000022">
          <w:pPr>
            <w:tabs>
              <w:tab w:val="center" w:leader="none" w:pos="4819"/>
              <w:tab w:val="right" w:leader="none" w:pos="9638"/>
            </w:tabs>
            <w:jc w:val="center"/>
            <w:rPr>
              <w:b w:val="1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Cod.Mecc.VETF02251P (serale)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tabs>
              <w:tab w:val="center" w:leader="none" w:pos="4819"/>
              <w:tab w:val="right" w:leader="none" w:pos="9638"/>
            </w:tabs>
            <w:ind w:left="-373" w:right="-249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I.P.S.S.A.R “Giovanni Sandonà”</w:t>
          </w:r>
        </w:p>
        <w:p w:rsidR="00000000" w:rsidDel="00000000" w:rsidP="00000000" w:rsidRDefault="00000000" w:rsidRPr="00000000" w14:paraId="00000024">
          <w:pPr>
            <w:tabs>
              <w:tab w:val="center" w:leader="none" w:pos="4819"/>
              <w:tab w:val="right" w:leader="none" w:pos="9638"/>
            </w:tabs>
            <w:jc w:val="center"/>
            <w:rPr>
              <w:b w:val="1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Cod. Mecc. VERH022011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3" w:hRule="atLeast"/>
        <w:tblHeader w:val="0"/>
      </w:trP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25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26">
          <w:pPr>
            <w:tabs>
              <w:tab w:val="center" w:leader="none" w:pos="4819"/>
              <w:tab w:val="right" w:leader="none" w:pos="9638"/>
            </w:tabs>
            <w:jc w:val="center"/>
            <w:rPr>
              <w:sz w:val="24"/>
              <w:szCs w:val="24"/>
            </w:rPr>
          </w:pPr>
          <w:hyperlink r:id="rId6"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www.cestari-righi.edu.it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27">
          <w:pPr>
            <w:tabs>
              <w:tab w:val="center" w:leader="none" w:pos="4819"/>
              <w:tab w:val="right" w:leader="none" w:pos="9638"/>
            </w:tabs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ED1016"/>
  </w:style>
  <w:style w:type="paragraph" w:styleId="Titolo1">
    <w:name w:val="heading 1"/>
    <w:basedOn w:val="Normale"/>
    <w:next w:val="Normale"/>
    <w:qFormat w:val="1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deltesto" w:customStyle="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</w:style>
  <w:style w:type="character" w:styleId="Rimandonotaapidipagina">
    <w:name w:val="footnote reference"/>
    <w:semiHidden w:val="1"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Normal" w:customStyle="1">
    <w:name w:val="Table Normal"/>
    <w:uiPriority w:val="2"/>
    <w:semiHidden w:val="1"/>
    <w:qFormat w:val="1"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panboldcenterbig" w:customStyle="1">
    <w:name w:val="span_bold_center_big"/>
    <w:basedOn w:val="Carpredefinitoparagrafo"/>
    <w:rsid w:val="002D786D"/>
  </w:style>
  <w:style w:type="paragraph" w:styleId="Default" w:customStyle="1">
    <w:name w:val="Default"/>
    <w:rsid w:val="0029332E"/>
    <w:pPr>
      <w:autoSpaceDE w:val="0"/>
      <w:autoSpaceDN w:val="0"/>
      <w:adjustRightInd w:val="0"/>
    </w:pPr>
    <w:rPr>
      <w:rFonts w:ascii="Corbel" w:cs="Corbel" w:hAnsi="Corbel"/>
      <w:color w:val="000000"/>
      <w:sz w:val="24"/>
      <w:szCs w:val="24"/>
    </w:rPr>
  </w:style>
  <w:style w:type="character" w:styleId="Titolo60" w:customStyle="1">
    <w:name w:val="Titolo #6_"/>
    <w:link w:val="Titolo61"/>
    <w:locked w:val="1"/>
    <w:rsid w:val="006E4E92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6E4E92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</w:rPr>
  </w:style>
  <w:style w:type="paragraph" w:styleId="Standard" w:customStyle="1">
    <w:name w:val="Standard"/>
    <w:rsid w:val="00AE366E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 w:val="1"/>
    <w:rsid w:val="00E42158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E42158"/>
    <w:rPr>
      <w:rFonts w:ascii="Arial" w:cs="Arial" w:eastAsia="Arial" w:hAnsi="Arial"/>
      <w:sz w:val="22"/>
      <w:szCs w:val="22"/>
      <w:lang w:bidi="it-IT"/>
    </w:rPr>
  </w:style>
  <w:style w:type="table" w:styleId="Grigliatabella1" w:customStyle="1">
    <w:name w:val="Griglia tabella1"/>
    <w:basedOn w:val="Tabellanormale"/>
    <w:next w:val="Grigliatabella"/>
    <w:rsid w:val="00015D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e"/>
    <w:uiPriority w:val="1"/>
    <w:qFormat w:val="1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GridTable4Accent5" w:customStyle="1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4Accent3" w:customStyle="1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4Accent1" w:customStyle="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Comma" w:customStyle="1">
    <w:name w:val="Comma"/>
    <w:basedOn w:val="Paragrafoelenco"/>
    <w:link w:val="CommaCarattere"/>
    <w:qFormat w:val="1"/>
    <w:rsid w:val="005B5708"/>
    <w:pPr>
      <w:numPr>
        <w:numId w:val="32"/>
      </w:numPr>
      <w:spacing w:after="240"/>
      <w:contextualSpacing w:val="1"/>
      <w:jc w:val="both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5B5708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zxpyGR5eM+1B2NLaBd9rHgn/8g==">CgMxLjAyDmgueG5iMWpiNnBlYm9rMg5oLnEzYjdldDJqN2tueTIOaC5seWZucXZxNm96cmoyDmgucnB5dXZ5ZnlnbWswMg5oLjVnM2M2MDkxeHcxbzIOaC5semRkdWpsbHd3b2YyDmgubWxkZXFxb3gyOTdzMg5oLmUxeWhxbjY1enowcTIOaC43djg3YTA5ZDZzNzgyDmgudnJzMDYzcGpnYmM3Mg5oLjdjcnp2eXZ6cWp1ZjIOaC5reWExY2lncWdnMXkyDmgudzliZW8weTdwenM3Mg5oLjJraTQ3YTZ5MTEzNDIOaC5yNjNoaTN3YWdwZDIyDmguYnN3Z2pzaWd1dW5nMg5oLnRwNjlkdHFudzNydzIOaC5zdTBzbXhwcDhqMGU4AHIhMU5xNUpIbk1xQmRudGNHaUJzbGQ1THIxa0Y2Zkxnc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2023-10-27T09:45:00Z</dcterms:created>
  <dc:creator>assunta boffo</dc:creator>
</cp:coreProperties>
</file>